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0" w:rsidRDefault="00647F10"/>
    <w:p w:rsidR="00116870" w:rsidRDefault="00116870" w:rsidP="00116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116870" w:rsidRDefault="00116870" w:rsidP="00116870">
      <w:r>
        <w:t>Oppgave 1</w:t>
      </w:r>
    </w:p>
    <w:p w:rsidR="00116870" w:rsidRDefault="00116870" w:rsidP="00116870">
      <w:r>
        <w:t>a.</w:t>
      </w:r>
    </w:p>
    <w:p w:rsidR="00116870" w:rsidRDefault="00116870" w:rsidP="00116870">
      <w:r w:rsidRPr="00116870">
        <w:rPr>
          <w:position w:val="-30"/>
        </w:rPr>
        <w:object w:dxaOrig="5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6.75pt" o:ole="">
            <v:imagedata r:id="rId7" o:title=""/>
          </v:shape>
          <o:OLEObject Type="Embed" ProgID="Equation.DSMT4" ShapeID="_x0000_i1025" DrawAspect="Content" ObjectID="_1636212487" r:id="rId8"/>
        </w:object>
      </w:r>
      <w:r>
        <w:t xml:space="preserve"> </w:t>
      </w:r>
    </w:p>
    <w:p w:rsidR="00116870" w:rsidRDefault="00116870" w:rsidP="00116870">
      <w:r>
        <w:t xml:space="preserve">Løsningen er </w:t>
      </w:r>
      <w:r w:rsidRPr="00116870">
        <w:rPr>
          <w:u w:val="double"/>
        </w:rPr>
        <w:t>x = 2 eller x = -6</w:t>
      </w:r>
    </w:p>
    <w:p w:rsidR="00116870" w:rsidRDefault="00116870" w:rsidP="00116870">
      <w:r>
        <w:t>b.</w:t>
      </w:r>
    </w:p>
    <w:p w:rsidR="00116870" w:rsidRDefault="00DD5DBA" w:rsidP="00116870">
      <w:r w:rsidRPr="00DD5DBA">
        <w:rPr>
          <w:position w:val="-32"/>
        </w:rPr>
        <w:object w:dxaOrig="3640" w:dyaOrig="700">
          <v:shape id="_x0000_i1026" type="#_x0000_t75" style="width:182.25pt;height:35.25pt" o:ole="">
            <v:imagedata r:id="rId9" o:title=""/>
          </v:shape>
          <o:OLEObject Type="Embed" ProgID="Equation.DSMT4" ShapeID="_x0000_i1026" DrawAspect="Content" ObjectID="_1636212488" r:id="rId10"/>
        </w:object>
      </w:r>
      <w:r>
        <w:t xml:space="preserve"> </w:t>
      </w:r>
    </w:p>
    <w:p w:rsidR="00DD5DBA" w:rsidRDefault="00DD5DBA" w:rsidP="00116870">
      <w:r>
        <w:t>Oppgave 2</w:t>
      </w:r>
    </w:p>
    <w:p w:rsidR="00672CE3" w:rsidRDefault="00672CE3" w:rsidP="00116870">
      <w:r w:rsidRPr="00672CE3">
        <w:rPr>
          <w:position w:val="-10"/>
        </w:rPr>
        <w:object w:dxaOrig="2580" w:dyaOrig="360">
          <v:shape id="_x0000_i1027" type="#_x0000_t75" style="width:129pt;height:18pt" o:ole="">
            <v:imagedata r:id="rId11" o:title=""/>
          </v:shape>
          <o:OLEObject Type="Embed" ProgID="Equation.DSMT4" ShapeID="_x0000_i1027" DrawAspect="Content" ObjectID="_1636212489" r:id="rId12"/>
        </w:object>
      </w:r>
      <w:r>
        <w:t xml:space="preserve">   Vi bruker fortegnsskjema:</w:t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0C755B0" wp14:editId="44EE8F4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908685"/>
            <wp:effectExtent l="0" t="0" r="0" b="571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CE3" w:rsidRDefault="00672CE3" w:rsidP="00672CE3">
      <w:r>
        <w:t xml:space="preserve">Løsningen er altså </w:t>
      </w:r>
      <w:r w:rsidRPr="00672CE3">
        <w:rPr>
          <w:u w:val="double"/>
        </w:rPr>
        <w:t>0 &lt; x &lt; 2</w:t>
      </w:r>
    </w:p>
    <w:p w:rsidR="00672CE3" w:rsidRDefault="00672CE3" w:rsidP="00672CE3">
      <w:r>
        <w:t>Oppgave 3</w:t>
      </w:r>
    </w:p>
    <w:p w:rsidR="00672CE3" w:rsidRDefault="00A90951" w:rsidP="00672CE3">
      <w:r w:rsidRPr="00774BD9">
        <w:rPr>
          <w:position w:val="-88"/>
        </w:rPr>
        <w:object w:dxaOrig="7580" w:dyaOrig="1540">
          <v:shape id="_x0000_i1068" type="#_x0000_t75" style="width:379.5pt;height:77.25pt" o:ole="">
            <v:imagedata r:id="rId14" o:title=""/>
          </v:shape>
          <o:OLEObject Type="Embed" ProgID="Equation.DSMT4" ShapeID="_x0000_i1068" DrawAspect="Content" ObjectID="_1636212490" r:id="rId15"/>
        </w:object>
      </w:r>
      <w:r w:rsidR="00672CE3">
        <w:t xml:space="preserve"> </w:t>
      </w:r>
    </w:p>
    <w:p w:rsidR="00774BD9" w:rsidRDefault="00774BD9" w:rsidP="00672CE3">
      <w:pPr>
        <w:rPr>
          <w:rFonts w:cstheme="minorHAnsi"/>
        </w:rPr>
      </w:pPr>
      <w:r>
        <w:t xml:space="preserve">Løsningen er: </w:t>
      </w:r>
      <w:r w:rsidR="00DB1E7D" w:rsidRPr="0070269E">
        <w:rPr>
          <w:u w:val="double"/>
        </w:rPr>
        <w:t xml:space="preserve">(x = 2 </w:t>
      </w:r>
      <w:r w:rsidR="00DB1E7D" w:rsidRPr="0070269E">
        <w:rPr>
          <w:rFonts w:cstheme="minorHAnsi"/>
          <w:u w:val="double"/>
        </w:rPr>
        <w:t>ᴧ y = 1) ꓦ (x = - 6 ᴧ y = - 15)</w:t>
      </w:r>
    </w:p>
    <w:p w:rsidR="0070269E" w:rsidRDefault="0070269E" w:rsidP="00672CE3">
      <w:pPr>
        <w:rPr>
          <w:rFonts w:cstheme="minorHAnsi"/>
        </w:rPr>
      </w:pPr>
      <w:r>
        <w:rPr>
          <w:rFonts w:cstheme="minorHAnsi"/>
        </w:rPr>
        <w:t>Oppgave 4</w:t>
      </w:r>
    </w:p>
    <w:p w:rsidR="0070269E" w:rsidRDefault="0070269E" w:rsidP="00672CE3">
      <w:pPr>
        <w:rPr>
          <w:rFonts w:cstheme="minorHAnsi"/>
        </w:rPr>
      </w:pPr>
      <w:r>
        <w:rPr>
          <w:rFonts w:cstheme="minorHAnsi"/>
        </w:rPr>
        <w:t>a.</w:t>
      </w:r>
    </w:p>
    <w:p w:rsidR="0070269E" w:rsidRPr="0070269E" w:rsidRDefault="0070269E" w:rsidP="00672CE3">
      <w:r w:rsidRPr="0070269E">
        <w:rPr>
          <w:rFonts w:cstheme="minorHAnsi"/>
          <w:position w:val="-20"/>
        </w:rPr>
        <w:object w:dxaOrig="4900" w:dyaOrig="460">
          <v:shape id="_x0000_i1029" type="#_x0000_t75" style="width:245.25pt;height:23.25pt" o:ole="">
            <v:imagedata r:id="rId16" o:title=""/>
          </v:shape>
          <o:OLEObject Type="Embed" ProgID="Equation.DSMT4" ShapeID="_x0000_i1029" DrawAspect="Content" ObjectID="_1636212491" r:id="rId17"/>
        </w:object>
      </w:r>
      <w:r>
        <w:rPr>
          <w:rFonts w:cstheme="minorHAnsi"/>
        </w:rPr>
        <w:t xml:space="preserve"> </w:t>
      </w:r>
    </w:p>
    <w:p w:rsidR="00672CE3" w:rsidRDefault="0070269E" w:rsidP="00672CE3">
      <w:r>
        <w:t>b.</w:t>
      </w:r>
    </w:p>
    <w:p w:rsidR="0070269E" w:rsidRDefault="00C96470" w:rsidP="00672CE3">
      <w:r w:rsidRPr="00C96470">
        <w:rPr>
          <w:position w:val="-102"/>
        </w:rPr>
        <w:object w:dxaOrig="7560" w:dyaOrig="2079">
          <v:shape id="_x0000_i1030" type="#_x0000_t75" style="width:378pt;height:104.25pt" o:ole="">
            <v:imagedata r:id="rId18" o:title=""/>
          </v:shape>
          <o:OLEObject Type="Embed" ProgID="Equation.DSMT4" ShapeID="_x0000_i1030" DrawAspect="Content" ObjectID="_1636212492" r:id="rId19"/>
        </w:object>
      </w:r>
      <w:r w:rsidR="0070269E">
        <w:t xml:space="preserve"> </w:t>
      </w:r>
    </w:p>
    <w:p w:rsidR="00C96470" w:rsidRDefault="00C96470" w:rsidP="00672CE3">
      <w:r>
        <w:t>c.</w:t>
      </w:r>
    </w:p>
    <w:p w:rsidR="00C96470" w:rsidRDefault="00C96470" w:rsidP="00672CE3">
      <w:r w:rsidRPr="00C96470">
        <w:rPr>
          <w:position w:val="-44"/>
        </w:rPr>
        <w:object w:dxaOrig="6300" w:dyaOrig="999">
          <v:shape id="_x0000_i1031" type="#_x0000_t75" style="width:315pt;height:50.25pt" o:ole="">
            <v:imagedata r:id="rId20" o:title=""/>
          </v:shape>
          <o:OLEObject Type="Embed" ProgID="Equation.DSMT4" ShapeID="_x0000_i1031" DrawAspect="Content" ObjectID="_1636212493" r:id="rId21"/>
        </w:object>
      </w:r>
      <w:r>
        <w:t xml:space="preserve"> </w:t>
      </w:r>
    </w:p>
    <w:p w:rsidR="00C96470" w:rsidRDefault="00C96470" w:rsidP="00672CE3">
      <w:r>
        <w:t>Oppgave 5</w:t>
      </w:r>
    </w:p>
    <w:p w:rsidR="00E766ED" w:rsidRDefault="00E766ED" w:rsidP="00E766ED">
      <w:r>
        <w:t>R1 gruppa har 7 elever fra kl A, deriblant Anne og 5 elever fra kl B, deriblant Jens.</w:t>
      </w:r>
    </w:p>
    <w:p w:rsidR="00E766ED" w:rsidRDefault="00E766ED" w:rsidP="00E766ED">
      <w:r>
        <w:t>Komiteen på 5 medlemmer skal trekkes vilkårlig med 3 fra A-klassen og 2 fra B-klassen</w:t>
      </w:r>
    </w:p>
    <w:p w:rsidR="00E766ED" w:rsidRDefault="00E766ED" w:rsidP="00E766ED">
      <w:r>
        <w:t>a.</w:t>
      </w:r>
    </w:p>
    <w:p w:rsidR="00E766ED" w:rsidRDefault="00E766ED" w:rsidP="00E766ED">
      <w:r>
        <w:t xml:space="preserve">Antall mulige komiteer blir </w:t>
      </w:r>
      <w:r>
        <w:rPr>
          <w:position w:val="-30"/>
        </w:rPr>
        <w:object w:dxaOrig="3945" w:dyaOrig="720">
          <v:shape id="_x0000_i1032" type="#_x0000_t75" style="width:197.25pt;height:36pt" o:ole="">
            <v:imagedata r:id="rId22" o:title=""/>
          </v:shape>
          <o:OLEObject Type="Embed" ProgID="Equation.DSMT4" ShapeID="_x0000_i1032" DrawAspect="Content" ObjectID="_1636212494" r:id="rId23"/>
        </w:object>
      </w:r>
      <w:r>
        <w:t xml:space="preserve"> </w:t>
      </w:r>
    </w:p>
    <w:p w:rsidR="00C96470" w:rsidRDefault="00E766ED" w:rsidP="00672CE3">
      <w:r>
        <w:t>b.</w:t>
      </w:r>
    </w:p>
    <w:p w:rsidR="00E766ED" w:rsidRDefault="00E766ED" w:rsidP="00672CE3">
      <w:r w:rsidRPr="00E766ED">
        <w:rPr>
          <w:position w:val="-34"/>
        </w:rPr>
        <w:object w:dxaOrig="4540" w:dyaOrig="720">
          <v:shape id="_x0000_i1033" type="#_x0000_t75" style="width:227.25pt;height:36pt" o:ole="">
            <v:imagedata r:id="rId24" o:title=""/>
          </v:shape>
          <o:OLEObject Type="Embed" ProgID="Equation.DSMT4" ShapeID="_x0000_i1033" DrawAspect="Content" ObjectID="_1636212495" r:id="rId25"/>
        </w:object>
      </w:r>
      <w:r>
        <w:t xml:space="preserve"> </w:t>
      </w:r>
    </w:p>
    <w:p w:rsidR="00E766ED" w:rsidRDefault="00E766ED" w:rsidP="00672CE3">
      <w:r>
        <w:t>c.</w:t>
      </w:r>
    </w:p>
    <w:p w:rsidR="00170777" w:rsidRDefault="00170777" w:rsidP="00672CE3">
      <w:r>
        <w:t>Når Anne skal være med må hun være en av de 3 som trekkes fra A-klassen og når Jens ikke skal være med må han være en av de 3 som ikke trekkes fra B-klassen. Den andre muligheten får vi når Anne er en av de 7 – 3 = 4 som ikke trekkes fra A-klassen mens Jens er en av de to som skal være med og trekkes fra B-klassen.</w:t>
      </w:r>
    </w:p>
    <w:p w:rsidR="00E766ED" w:rsidRDefault="00E766ED" w:rsidP="00672CE3">
      <w:r w:rsidRPr="00E766ED">
        <w:rPr>
          <w:position w:val="-48"/>
        </w:rPr>
        <w:object w:dxaOrig="7200" w:dyaOrig="1080">
          <v:shape id="_x0000_i1034" type="#_x0000_t75" style="width:5in;height:54pt" o:ole="">
            <v:imagedata r:id="rId26" o:title=""/>
          </v:shape>
          <o:OLEObject Type="Embed" ProgID="Equation.DSMT4" ShapeID="_x0000_i1034" DrawAspect="Content" ObjectID="_1636212496" r:id="rId27"/>
        </w:object>
      </w:r>
      <w:r>
        <w:t xml:space="preserve"> </w:t>
      </w:r>
    </w:p>
    <w:p w:rsidR="008C26FF" w:rsidRDefault="008C26FF" w:rsidP="00672CE3">
      <w:r>
        <w:t>Oppgave 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440"/>
        <w:gridCol w:w="440"/>
        <w:gridCol w:w="440"/>
        <w:gridCol w:w="440"/>
        <w:gridCol w:w="551"/>
        <w:gridCol w:w="551"/>
        <w:gridCol w:w="551"/>
        <w:gridCol w:w="551"/>
        <w:gridCol w:w="551"/>
        <w:gridCol w:w="222"/>
      </w:tblGrid>
      <w:tr w:rsidR="008C26FF" w:rsidTr="008C26FF"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>
            <w:r w:rsidRPr="008C26F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>
            <w:r>
              <w:t>11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>
            <w:r w:rsidRPr="008C26FF">
              <w:rPr>
                <w:color w:val="FF0000"/>
              </w:rPr>
              <w:t>55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Pr="008C26FF" w:rsidRDefault="008C26FF" w:rsidP="00672CE3">
            <w:pPr>
              <w:rPr>
                <w:color w:val="FF0000"/>
              </w:rPr>
            </w:pPr>
            <w:r>
              <w:rPr>
                <w:color w:val="FF0000"/>
              </w:rPr>
              <w:t>165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Pr="008C26FF" w:rsidRDefault="008C26FF" w:rsidP="00672CE3">
            <w:pPr>
              <w:rPr>
                <w:color w:val="FF0000"/>
              </w:rPr>
            </w:pPr>
            <w:r>
              <w:t>330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/>
        </w:tc>
      </w:tr>
      <w:tr w:rsidR="008C26FF" w:rsidTr="008C26FF">
        <w:tc>
          <w:tcPr>
            <w:tcW w:w="0" w:type="auto"/>
          </w:tcPr>
          <w:p w:rsidR="008C26FF" w:rsidRDefault="008C26FF" w:rsidP="00672CE3">
            <w:r w:rsidRPr="008C26F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>
            <w:r>
              <w:t>12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>
            <w:r>
              <w:t>66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>
            <w:r>
              <w:t>220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>
            <w:r>
              <w:t>495</w:t>
            </w:r>
          </w:p>
        </w:tc>
        <w:tc>
          <w:tcPr>
            <w:tcW w:w="0" w:type="auto"/>
          </w:tcPr>
          <w:p w:rsidR="008C26FF" w:rsidRDefault="008C26FF" w:rsidP="00672CE3"/>
        </w:tc>
        <w:tc>
          <w:tcPr>
            <w:tcW w:w="0" w:type="auto"/>
          </w:tcPr>
          <w:p w:rsidR="008C26FF" w:rsidRDefault="008C26FF" w:rsidP="00672CE3">
            <w:r>
              <w:t>792</w:t>
            </w:r>
          </w:p>
        </w:tc>
        <w:tc>
          <w:tcPr>
            <w:tcW w:w="0" w:type="auto"/>
          </w:tcPr>
          <w:p w:rsidR="008C26FF" w:rsidRDefault="008C26FF" w:rsidP="00672CE3"/>
        </w:tc>
      </w:tr>
    </w:tbl>
    <w:p w:rsidR="008C26FF" w:rsidRDefault="008C26FF" w:rsidP="00672CE3"/>
    <w:p w:rsidR="008C26FF" w:rsidRDefault="008C26FF" w:rsidP="00672CE3">
      <w:r>
        <w:t xml:space="preserve">Vi har fylt i de tomme rutene med rødt. Tallene er funnet </w:t>
      </w:r>
      <w:r w:rsidR="004561DB">
        <w:t>ved at summen av to nabotall i øvre linje er lik tallet mellom dem nedenfor. F.eks. x + 330 = 495 gir x = 165 som skrives med rødt. Videre               x + 165 = 220 gir x = 55 som føres inn med rødt. De to 1-erne ytterst er særlig lette fordi 1 + 11 = 12</w:t>
      </w:r>
    </w:p>
    <w:p w:rsidR="004561DB" w:rsidRDefault="004561DB" w:rsidP="00672CE3">
      <w:r>
        <w:t>Og da må det være 1 ytterst også i nedre linje.</w:t>
      </w:r>
    </w:p>
    <w:p w:rsidR="004561DB" w:rsidRDefault="006D5EE2" w:rsidP="00672CE3">
      <w:r>
        <w:lastRenderedPageBreak/>
        <w:t>Oppgave 7</w:t>
      </w:r>
    </w:p>
    <w:p w:rsidR="006D5EE2" w:rsidRDefault="006D5EE2" w:rsidP="00672CE3">
      <w:r>
        <w:t>Vi kaller prisen for skolegang i en måned for x og prisen for barnehage i en måned er y. Vi setter opp to ligninger og to ukjente og løser det settet:</w:t>
      </w:r>
    </w:p>
    <w:p w:rsidR="006D5EE2" w:rsidRDefault="006D5EE2" w:rsidP="00672CE3">
      <w:r w:rsidRPr="006D5EE2">
        <w:rPr>
          <w:position w:val="-64"/>
        </w:rPr>
        <w:object w:dxaOrig="8500" w:dyaOrig="1400">
          <v:shape id="_x0000_i1035" type="#_x0000_t75" style="width:425.25pt;height:69.75pt" o:ole="">
            <v:imagedata r:id="rId28" o:title=""/>
          </v:shape>
          <o:OLEObject Type="Embed" ProgID="Equation.DSMT4" ShapeID="_x0000_i1035" DrawAspect="Content" ObjectID="_1636212497" r:id="rId29"/>
        </w:object>
      </w:r>
      <w:r>
        <w:t xml:space="preserve"> </w:t>
      </w:r>
    </w:p>
    <w:p w:rsidR="006D5EE2" w:rsidRDefault="006D5EE2" w:rsidP="00672CE3">
      <w:r>
        <w:t xml:space="preserve">Klassen må da samle inn </w:t>
      </w:r>
      <w:r w:rsidRPr="006D5EE2">
        <w:rPr>
          <w:position w:val="-14"/>
        </w:rPr>
        <w:object w:dxaOrig="4160" w:dyaOrig="380">
          <v:shape id="_x0000_i1036" type="#_x0000_t75" style="width:207.75pt;height:18.75pt" o:ole="">
            <v:imagedata r:id="rId30" o:title=""/>
          </v:shape>
          <o:OLEObject Type="Embed" ProgID="Equation.DSMT4" ShapeID="_x0000_i1036" DrawAspect="Content" ObjectID="_1636212498" r:id="rId31"/>
        </w:object>
      </w:r>
      <w:r>
        <w:t xml:space="preserve"> </w:t>
      </w:r>
    </w:p>
    <w:p w:rsidR="006D5EE2" w:rsidRDefault="006D5EE2" w:rsidP="00672CE3">
      <w:r>
        <w:t>Oppgave 8</w:t>
      </w:r>
    </w:p>
    <w:p w:rsidR="006D5EE2" w:rsidRDefault="002D0AF3" w:rsidP="00672CE3">
      <w:r>
        <w:t xml:space="preserve">Gitt kostnadsfunksjonen K når 0 </w:t>
      </w:r>
      <w:r>
        <w:rPr>
          <w:rFonts w:cstheme="minorHAnsi"/>
        </w:rPr>
        <w:t>≤</w:t>
      </w:r>
      <w:r>
        <w:t xml:space="preserve"> x</w:t>
      </w:r>
      <w:r>
        <w:rPr>
          <w:rFonts w:cstheme="minorHAnsi"/>
        </w:rPr>
        <w:t>≤</w:t>
      </w:r>
      <w:r>
        <w:t xml:space="preserve"> 400 der </w:t>
      </w:r>
      <w:r w:rsidRPr="002D0AF3">
        <w:rPr>
          <w:position w:val="-10"/>
        </w:rPr>
        <w:object w:dxaOrig="2600" w:dyaOrig="360">
          <v:shape id="_x0000_i1037" type="#_x0000_t75" style="width:129.75pt;height:18pt" o:ole="">
            <v:imagedata r:id="rId32" o:title=""/>
          </v:shape>
          <o:OLEObject Type="Embed" ProgID="Equation.DSMT4" ShapeID="_x0000_i1037" DrawAspect="Content" ObjectID="_1636212499" r:id="rId33"/>
        </w:object>
      </w:r>
      <w:r>
        <w:t xml:space="preserve"> </w:t>
      </w:r>
    </w:p>
    <w:p w:rsidR="002D0AF3" w:rsidRDefault="002D0AF3" w:rsidP="00672CE3">
      <w:r>
        <w:t>a.</w:t>
      </w:r>
    </w:p>
    <w:p w:rsidR="002D0AF3" w:rsidRDefault="002D0AF3" w:rsidP="00672CE3">
      <w:r w:rsidRPr="002D0AF3">
        <w:rPr>
          <w:position w:val="-14"/>
        </w:rPr>
        <w:object w:dxaOrig="5240" w:dyaOrig="380">
          <v:shape id="_x0000_i1038" type="#_x0000_t75" style="width:261.75pt;height:18.75pt" o:ole="">
            <v:imagedata r:id="rId34" o:title=""/>
          </v:shape>
          <o:OLEObject Type="Embed" ProgID="Equation.DSMT4" ShapeID="_x0000_i1038" DrawAspect="Content" ObjectID="_1636212500" r:id="rId35"/>
        </w:object>
      </w:r>
      <w:r>
        <w:t xml:space="preserve"> </w:t>
      </w:r>
    </w:p>
    <w:p w:rsidR="002D0AF3" w:rsidRDefault="002D0AF3" w:rsidP="00672CE3">
      <w:r>
        <w:t>Dette betyr at kostnadene øker med 90 kroner når produksjonen er på 100 enheter og økes med 1 enhet.</w:t>
      </w:r>
    </w:p>
    <w:p w:rsidR="002D0AF3" w:rsidRDefault="002D0AF3" w:rsidP="00672CE3">
      <w:r>
        <w:t>b.</w:t>
      </w:r>
    </w:p>
    <w:p w:rsidR="00E766ED" w:rsidRDefault="00DB118A" w:rsidP="00672CE3">
      <w:r>
        <w:t xml:space="preserve">Overskuddet i intervallet definert ovenfor er gitt ved </w:t>
      </w:r>
      <w:r w:rsidRPr="00DB118A">
        <w:rPr>
          <w:position w:val="-44"/>
        </w:rPr>
        <w:object w:dxaOrig="7440" w:dyaOrig="999">
          <v:shape id="_x0000_i1039" type="#_x0000_t75" style="width:372pt;height:50.25pt" o:ole="">
            <v:imagedata r:id="rId36" o:title=""/>
          </v:shape>
          <o:OLEObject Type="Embed" ProgID="Equation.DSMT4" ShapeID="_x0000_i1039" DrawAspect="Content" ObjectID="_1636212501" r:id="rId37"/>
        </w:object>
      </w:r>
      <w:r>
        <w:t xml:space="preserve"> </w:t>
      </w:r>
    </w:p>
    <w:p w:rsidR="00DB118A" w:rsidRDefault="00DB118A" w:rsidP="00672CE3">
      <w:r>
        <w:t>At overskuddet virkelig har maksimum for denne verdien ser vi av at fortegnet til 2.-gradsleddet er negativt.</w:t>
      </w:r>
    </w:p>
    <w:p w:rsidR="008B13E6" w:rsidRDefault="008B13E6" w:rsidP="00672CE3">
      <w:r>
        <w:t>c.</w:t>
      </w:r>
    </w:p>
    <w:p w:rsidR="008B13E6" w:rsidRDefault="008B13E6" w:rsidP="00672CE3">
      <w:r>
        <w:t>Inntekta I(x) er</w:t>
      </w:r>
    </w:p>
    <w:p w:rsidR="008B13E6" w:rsidRDefault="008B13E6" w:rsidP="00672CE3">
      <w:r>
        <w:t xml:space="preserve"> </w:t>
      </w:r>
      <w:r w:rsidRPr="008B13E6">
        <w:rPr>
          <w:position w:val="-34"/>
        </w:rPr>
        <w:object w:dxaOrig="7620" w:dyaOrig="800">
          <v:shape id="_x0000_i1040" type="#_x0000_t75" style="width:381pt;height:39.75pt" o:ole="">
            <v:imagedata r:id="rId38" o:title=""/>
          </v:shape>
          <o:OLEObject Type="Embed" ProgID="Equation.DSMT4" ShapeID="_x0000_i1040" DrawAspect="Content" ObjectID="_1636212502" r:id="rId39"/>
        </w:object>
      </w:r>
      <w:r>
        <w:t xml:space="preserve"> </w:t>
      </w:r>
    </w:p>
    <w:p w:rsidR="008B13E6" w:rsidRDefault="008B13E6" w:rsidP="00672CE3">
      <w:r>
        <w:t xml:space="preserve">Ved produksjon og salg av 100 enheter er inntekta </w:t>
      </w:r>
      <w:r w:rsidRPr="008B13E6">
        <w:rPr>
          <w:u w:val="double"/>
        </w:rPr>
        <w:t>kr 13</w:t>
      </w:r>
      <w:r>
        <w:rPr>
          <w:u w:val="double"/>
        </w:rPr>
        <w:t> </w:t>
      </w:r>
      <w:r w:rsidRPr="008B13E6">
        <w:rPr>
          <w:u w:val="double"/>
        </w:rPr>
        <w:t>000</w:t>
      </w:r>
    </w:p>
    <w:p w:rsidR="008B13E6" w:rsidRDefault="00096D86" w:rsidP="00672CE3">
      <w:r>
        <w:t>d.</w:t>
      </w:r>
    </w:p>
    <w:p w:rsidR="00096D86" w:rsidRDefault="00096D86" w:rsidP="00672CE3">
      <w:r>
        <w:t xml:space="preserve">Ny inntekt </w:t>
      </w:r>
      <w:r w:rsidRPr="00096D86">
        <w:rPr>
          <w:position w:val="-12"/>
        </w:rPr>
        <w:object w:dxaOrig="1860" w:dyaOrig="380">
          <v:shape id="_x0000_i1041" type="#_x0000_t75" style="width:93pt;height:18.75pt" o:ole="">
            <v:imagedata r:id="rId40" o:title=""/>
          </v:shape>
          <o:OLEObject Type="Embed" ProgID="Equation.DSMT4" ShapeID="_x0000_i1041" DrawAspect="Content" ObjectID="_1636212503" r:id="rId41"/>
        </w:object>
      </w:r>
      <w:r>
        <w:t xml:space="preserve">  gir ny overskuddsfunksjon </w:t>
      </w:r>
      <w:r w:rsidRPr="00096D86">
        <w:rPr>
          <w:position w:val="-12"/>
        </w:rPr>
        <w:object w:dxaOrig="6759" w:dyaOrig="380">
          <v:shape id="_x0000_i1042" type="#_x0000_t75" style="width:338.25pt;height:18.75pt" o:ole="">
            <v:imagedata r:id="rId42" o:title=""/>
          </v:shape>
          <o:OLEObject Type="Embed" ProgID="Equation.DSMT4" ShapeID="_x0000_i1042" DrawAspect="Content" ObjectID="_1636212504" r:id="rId43"/>
        </w:object>
      </w:r>
      <w:r>
        <w:t xml:space="preserve"> </w:t>
      </w:r>
    </w:p>
    <w:p w:rsidR="00096D86" w:rsidRDefault="00096D86" w:rsidP="00672CE3">
      <w:r w:rsidRPr="00096D86">
        <w:rPr>
          <w:position w:val="-32"/>
        </w:rPr>
        <w:object w:dxaOrig="6460" w:dyaOrig="760">
          <v:shape id="_x0000_i1043" type="#_x0000_t75" style="width:323.25pt;height:38.25pt" o:ole="">
            <v:imagedata r:id="rId44" o:title=""/>
          </v:shape>
          <o:OLEObject Type="Embed" ProgID="Equation.DSMT4" ShapeID="_x0000_i1043" DrawAspect="Content" ObjectID="_1636212505" r:id="rId45"/>
        </w:object>
      </w:r>
      <w:r>
        <w:t xml:space="preserve"> </w:t>
      </w:r>
    </w:p>
    <w:p w:rsidR="00096D86" w:rsidRDefault="00096D86" w:rsidP="00672CE3">
      <w:r>
        <w:t>Oppgave 9</w:t>
      </w:r>
      <w:r w:rsidR="00EF6F46">
        <w:t>a</w:t>
      </w:r>
    </w:p>
    <w:p w:rsidR="00096D86" w:rsidRDefault="00EF6F46" w:rsidP="00672CE3">
      <w:proofErr w:type="gramStart"/>
      <w:r>
        <w:lastRenderedPageBreak/>
        <w:t>x</w:t>
      </w:r>
      <w:proofErr w:type="gramEnd"/>
      <w:r>
        <w:t xml:space="preserve"> gavepakninger av type A: 3 esker fargestifter, 2 sprettballer og 2 </w:t>
      </w:r>
      <w:proofErr w:type="spellStart"/>
      <w:r>
        <w:t>hoppstrikker</w:t>
      </w:r>
      <w:proofErr w:type="spellEnd"/>
    </w:p>
    <w:p w:rsidR="00EF6F46" w:rsidRDefault="00EF6F46" w:rsidP="00672CE3">
      <w:proofErr w:type="gramStart"/>
      <w:r>
        <w:t>y</w:t>
      </w:r>
      <w:proofErr w:type="gramEnd"/>
      <w:r>
        <w:t xml:space="preserve"> gavepakninger av type B: 2 esker fargestifter, 4 sprettballer og 3 </w:t>
      </w:r>
      <w:proofErr w:type="spellStart"/>
      <w:r>
        <w:t>hoppstrikker</w:t>
      </w:r>
      <w:proofErr w:type="spellEnd"/>
    </w:p>
    <w:p w:rsidR="00EF6F46" w:rsidRDefault="00EF6F46" w:rsidP="00672CE3">
      <w:r>
        <w:t>Restriksjonene eller begrensningene er</w:t>
      </w:r>
    </w:p>
    <w:p w:rsidR="00EF6F46" w:rsidRDefault="00EF6F46" w:rsidP="00672CE3">
      <w:r>
        <w:t xml:space="preserve">(1). Fargestiftene: </w:t>
      </w:r>
      <w:r>
        <w:tab/>
        <w:t xml:space="preserve">3x + 2y </w:t>
      </w:r>
      <w:r>
        <w:rPr>
          <w:rFonts w:cstheme="minorHAnsi"/>
        </w:rPr>
        <w:t>≤</w:t>
      </w:r>
      <w:r>
        <w:t xml:space="preserve"> 70</w:t>
      </w:r>
    </w:p>
    <w:p w:rsidR="00EF6F46" w:rsidRDefault="00EF6F46" w:rsidP="00672CE3">
      <w:r>
        <w:t xml:space="preserve">(2), </w:t>
      </w:r>
      <w:proofErr w:type="gramStart"/>
      <w:r>
        <w:t>Sprettballene:</w:t>
      </w:r>
      <w:r>
        <w:tab/>
      </w:r>
      <w:proofErr w:type="gramEnd"/>
      <w:r>
        <w:t xml:space="preserve">2x + 4y </w:t>
      </w:r>
      <w:r>
        <w:rPr>
          <w:rFonts w:cstheme="minorHAnsi"/>
        </w:rPr>
        <w:t>≤</w:t>
      </w:r>
      <w:r>
        <w:t xml:space="preserve"> 72</w:t>
      </w:r>
    </w:p>
    <w:p w:rsidR="00EF6F46" w:rsidRDefault="00EF6F46" w:rsidP="00672CE3">
      <w:r>
        <w:t xml:space="preserve">(3), </w:t>
      </w:r>
      <w:proofErr w:type="gramStart"/>
      <w:r>
        <w:t>Hoppestrikkene:</w:t>
      </w:r>
      <w:r>
        <w:tab/>
      </w:r>
      <w:proofErr w:type="gramEnd"/>
      <w:r>
        <w:t xml:space="preserve">2x + 3y </w:t>
      </w:r>
      <w:r>
        <w:rPr>
          <w:rFonts w:cstheme="minorHAnsi"/>
        </w:rPr>
        <w:t>≤</w:t>
      </w:r>
      <w:r>
        <w:t xml:space="preserve"> 60</w:t>
      </w:r>
    </w:p>
    <w:p w:rsidR="00EF6F46" w:rsidRDefault="00EF6F46" w:rsidP="00672CE3">
      <w:pPr>
        <w:rPr>
          <w:rFonts w:cstheme="minorHAnsi"/>
        </w:rPr>
      </w:pPr>
      <w:r>
        <w:t xml:space="preserve">(4) 0g (5) er det selvfølgelige at x </w:t>
      </w:r>
      <w:r>
        <w:rPr>
          <w:rFonts w:cstheme="minorHAnsi"/>
        </w:rPr>
        <w:t>≥</w:t>
      </w:r>
      <w:r>
        <w:t xml:space="preserve"> 0 og y </w:t>
      </w:r>
      <w:r>
        <w:rPr>
          <w:rFonts w:cstheme="minorHAnsi"/>
        </w:rPr>
        <w:t>≥ 0</w:t>
      </w:r>
    </w:p>
    <w:p w:rsidR="00EF6F46" w:rsidRDefault="00EF6F46" w:rsidP="00672CE3">
      <w:pPr>
        <w:rPr>
          <w:rFonts w:cstheme="minorHAnsi"/>
        </w:rPr>
      </w:pPr>
      <w:r>
        <w:rPr>
          <w:rFonts w:cstheme="minorHAnsi"/>
        </w:rPr>
        <w:t xml:space="preserve">Av dette får vi: </w:t>
      </w:r>
    </w:p>
    <w:p w:rsidR="00C71423" w:rsidRDefault="00C71423" w:rsidP="00672CE3">
      <w:pPr>
        <w:rPr>
          <w:rFonts w:cstheme="minorHAnsi"/>
        </w:rPr>
      </w:pPr>
      <w:r w:rsidRPr="00C71423">
        <w:rPr>
          <w:rFonts w:cstheme="minorHAnsi"/>
          <w:position w:val="-24"/>
        </w:rPr>
        <w:object w:dxaOrig="1800" w:dyaOrig="620">
          <v:shape id="_x0000_i1044" type="#_x0000_t75" style="width:90pt;height:30.75pt" o:ole="">
            <v:imagedata r:id="rId46" o:title=""/>
          </v:shape>
          <o:OLEObject Type="Embed" ProgID="Equation.DSMT4" ShapeID="_x0000_i1044" DrawAspect="Content" ObjectID="_1636212506" r:id="rId47"/>
        </w:object>
      </w:r>
      <w:r>
        <w:rPr>
          <w:rFonts w:cstheme="minorHAnsi"/>
        </w:rPr>
        <w:t xml:space="preserve"> </w:t>
      </w:r>
    </w:p>
    <w:p w:rsidR="00C71423" w:rsidRDefault="00C71423" w:rsidP="00672CE3">
      <w:pPr>
        <w:rPr>
          <w:rFonts w:cstheme="minorHAnsi"/>
        </w:rPr>
      </w:pPr>
      <w:r w:rsidRPr="00C71423">
        <w:rPr>
          <w:rFonts w:cstheme="minorHAnsi"/>
          <w:position w:val="-24"/>
        </w:rPr>
        <w:object w:dxaOrig="1780" w:dyaOrig="620">
          <v:shape id="_x0000_i1045" type="#_x0000_t75" style="width:89.25pt;height:30.75pt" o:ole="">
            <v:imagedata r:id="rId48" o:title=""/>
          </v:shape>
          <o:OLEObject Type="Embed" ProgID="Equation.DSMT4" ShapeID="_x0000_i1045" DrawAspect="Content" ObjectID="_1636212507" r:id="rId49"/>
        </w:object>
      </w:r>
      <w:r>
        <w:rPr>
          <w:rFonts w:cstheme="minorHAnsi"/>
        </w:rPr>
        <w:t xml:space="preserve"> </w:t>
      </w:r>
    </w:p>
    <w:p w:rsidR="00C71423" w:rsidRDefault="00C71423" w:rsidP="00672CE3">
      <w:pPr>
        <w:rPr>
          <w:rFonts w:cstheme="minorHAnsi"/>
        </w:rPr>
      </w:pPr>
      <w:r w:rsidRPr="00C71423">
        <w:rPr>
          <w:rFonts w:cstheme="minorHAnsi"/>
          <w:position w:val="-24"/>
        </w:rPr>
        <w:object w:dxaOrig="1820" w:dyaOrig="620">
          <v:shape id="_x0000_i1046" type="#_x0000_t75" style="width:90.75pt;height:30.75pt" o:ole="">
            <v:imagedata r:id="rId50" o:title=""/>
          </v:shape>
          <o:OLEObject Type="Embed" ProgID="Equation.DSMT4" ShapeID="_x0000_i1046" DrawAspect="Content" ObjectID="_1636212508" r:id="rId51"/>
        </w:object>
      </w:r>
      <w:r>
        <w:rPr>
          <w:rFonts w:cstheme="minorHAnsi"/>
        </w:rPr>
        <w:t xml:space="preserve"> </w:t>
      </w:r>
    </w:p>
    <w:p w:rsidR="00C71423" w:rsidRDefault="00C71423" w:rsidP="00672CE3">
      <w:pPr>
        <w:rPr>
          <w:rFonts w:cstheme="minorHAnsi"/>
        </w:rPr>
      </w:pPr>
      <w:r>
        <w:rPr>
          <w:rFonts w:cstheme="minorHAnsi"/>
        </w:rPr>
        <w:t>Nå tegner vi disse sammen med kravet om at både x og y er ikke negative:</w:t>
      </w:r>
    </w:p>
    <w:p w:rsidR="0033187E" w:rsidRDefault="0033187E" w:rsidP="00672CE3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25069C6" wp14:editId="1418A7A0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181600" cy="3573780"/>
            <wp:effectExtent l="0" t="0" r="0" b="762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87E" w:rsidRPr="0033187E" w:rsidRDefault="0033187E" w:rsidP="0033187E"/>
    <w:p w:rsidR="0033187E" w:rsidRDefault="0033187E" w:rsidP="0033187E">
      <w:r>
        <w:t xml:space="preserve">Vi ser av dette at det er nettopp begrensningskriteriene som avgrenser det blå arealet. Vi har regnet ut koordinatene til alle </w:t>
      </w:r>
      <w:proofErr w:type="gramStart"/>
      <w:r>
        <w:t>hjørnene .</w:t>
      </w:r>
      <w:proofErr w:type="gramEnd"/>
    </w:p>
    <w:p w:rsidR="0033187E" w:rsidRDefault="0033187E" w:rsidP="0033187E">
      <w:r>
        <w:t>b.</w:t>
      </w:r>
    </w:p>
    <w:p w:rsidR="0033187E" w:rsidRDefault="0033187E" w:rsidP="0033187E">
      <w:pPr>
        <w:rPr>
          <w:u w:val="double"/>
        </w:rPr>
      </w:pPr>
      <w:r>
        <w:lastRenderedPageBreak/>
        <w:t xml:space="preserve">Samla antall pakker er x + y og vi vet fra teorien om optimering at denne summen er størst i et av hjørnene og da er det bare å addere og vi ser uten annet enn hoderegning at summen av x og y er størst i hjørnet (18, 8), da er antall pakker </w:t>
      </w:r>
      <w:r w:rsidRPr="0033187E">
        <w:rPr>
          <w:u w:val="double"/>
        </w:rPr>
        <w:t>26</w:t>
      </w:r>
    </w:p>
    <w:p w:rsidR="0033187E" w:rsidRDefault="00721502" w:rsidP="0072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 med hjelpemidler</w:t>
      </w:r>
    </w:p>
    <w:p w:rsidR="00721502" w:rsidRDefault="00721502" w:rsidP="0072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forkorter GeoGebra til GG</w:t>
      </w:r>
    </w:p>
    <w:p w:rsidR="00721502" w:rsidRDefault="00721502" w:rsidP="00721502">
      <w:r>
        <w:t>Oppgave 1</w:t>
      </w:r>
    </w:p>
    <w:p w:rsidR="00721502" w:rsidRPr="00721502" w:rsidRDefault="00721502" w:rsidP="00EC7681">
      <w:pPr>
        <w:pStyle w:val="Listeavsnitt"/>
        <w:numPr>
          <w:ilvl w:val="0"/>
          <w:numId w:val="1"/>
        </w:numPr>
      </w:pPr>
      <w:r>
        <w:t xml:space="preserve">Vi kopierer tabellen </w:t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02DB572C" wp14:editId="50467CB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562225" cy="1876425"/>
            <wp:effectExtent l="0" t="0" r="9525" b="952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87E" w:rsidRDefault="00721502" w:rsidP="0033187E">
      <w:r>
        <w:t>Og prøver med en eksponentiell regresjon</w:t>
      </w:r>
    </w:p>
    <w:p w:rsidR="00721502" w:rsidRPr="0033187E" w:rsidRDefault="00721502" w:rsidP="0033187E"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710D9943" wp14:editId="4B7C6587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4162425" cy="3733800"/>
            <wp:effectExtent l="0" t="0" r="9525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681" w:rsidRDefault="00721502" w:rsidP="0033187E">
      <w:r>
        <w:t xml:space="preserve">Her ser vi at vår modell M passet veldig godt med utviklingen i tabellen. </w:t>
      </w:r>
      <w:r w:rsidR="00EC7681" w:rsidRPr="00EC7681">
        <w:rPr>
          <w:position w:val="-20"/>
        </w:rPr>
        <w:object w:dxaOrig="2120" w:dyaOrig="460">
          <v:shape id="_x0000_i1047" type="#_x0000_t75" style="width:105.75pt;height:23.25pt" o:ole="">
            <v:imagedata r:id="rId55" o:title=""/>
          </v:shape>
          <o:OLEObject Type="Embed" ProgID="Equation.DSMT4" ShapeID="_x0000_i1047" DrawAspect="Content" ObjectID="_1636212509" r:id="rId56"/>
        </w:object>
      </w:r>
    </w:p>
    <w:p w:rsidR="00B450B8" w:rsidRDefault="00A10E77" w:rsidP="00A10E77">
      <w:r>
        <w:t xml:space="preserve">b.  </w:t>
      </w:r>
      <w:proofErr w:type="gramStart"/>
      <w:r>
        <w:t>og</w:t>
      </w:r>
      <w:proofErr w:type="gramEnd"/>
      <w:r>
        <w:t xml:space="preserve"> c.</w:t>
      </w:r>
    </w:p>
    <w:p w:rsidR="00A10E77" w:rsidRDefault="00A10E77" w:rsidP="00A10E77">
      <w:r>
        <w:lastRenderedPageBreak/>
        <w:t>Vi tegner grafen til f og lar M-aksen starte på 600 000 og vi løser ligningen f(x) = 1000 grafisk:</w:t>
      </w:r>
    </w:p>
    <w:p w:rsidR="00A10E77" w:rsidRPr="0033187E" w:rsidRDefault="00A10E77" w:rsidP="00A10E77"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53FB52E7" wp14:editId="2C02BADB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3295650" cy="2184400"/>
            <wp:effectExtent l="0" t="0" r="0" b="635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87E" w:rsidRDefault="00A10E77" w:rsidP="0033187E">
      <w:r>
        <w:t xml:space="preserve">Etter modellen blir det 1 </w:t>
      </w:r>
      <w:proofErr w:type="spellStart"/>
      <w:r>
        <w:t>mill</w:t>
      </w:r>
      <w:proofErr w:type="spellEnd"/>
      <w:r>
        <w:t xml:space="preserve"> innbyggere når x = 26.2 år etter 2018, som blir ut i 2044.</w:t>
      </w:r>
    </w:p>
    <w:p w:rsidR="00A10E77" w:rsidRDefault="00F60F35" w:rsidP="0033187E">
      <w:r>
        <w:t>d.</w:t>
      </w:r>
      <w:r>
        <w:tab/>
        <w:t xml:space="preserve">Vi definerer nå en </w:t>
      </w:r>
      <w:r w:rsidR="00A10E77">
        <w:t xml:space="preserve">modell for utviklingen av antall innbyggere i Stockholm x år etter 1.1.2018. Den blir </w:t>
      </w:r>
      <w:r w:rsidR="00A10E77" w:rsidRPr="00A10E77">
        <w:rPr>
          <w:position w:val="-24"/>
        </w:rPr>
        <w:object w:dxaOrig="2540" w:dyaOrig="620">
          <v:shape id="_x0000_i1048" type="#_x0000_t75" style="width:126.75pt;height:30.75pt" o:ole="">
            <v:imagedata r:id="rId58" o:title=""/>
          </v:shape>
          <o:OLEObject Type="Embed" ProgID="Equation.DSMT4" ShapeID="_x0000_i1048" DrawAspect="Content" ObjectID="_1636212510" r:id="rId59"/>
        </w:object>
      </w:r>
      <w:r w:rsidR="00A10E77">
        <w:t xml:space="preserve"> </w:t>
      </w:r>
    </w:p>
    <w:p w:rsidR="00A10E77" w:rsidRDefault="00A10E77" w:rsidP="0033187E">
      <w:r>
        <w:t>I jan. 2050, al</w:t>
      </w:r>
      <w:r w:rsidR="00E57789">
        <w:t>tså 32 år etter jan. 2018 skal v</w:t>
      </w:r>
      <w:r>
        <w:t>i la in</w:t>
      </w:r>
      <w:r w:rsidR="00E57789">
        <w:t>n</w:t>
      </w:r>
      <w:r>
        <w:t xml:space="preserve">byggertallene i Oslo og </w:t>
      </w:r>
      <w:r w:rsidR="00E57789">
        <w:t>Stockholm være like store</w:t>
      </w:r>
    </w:p>
    <w:p w:rsidR="00E57789" w:rsidRPr="0033187E" w:rsidRDefault="00E57789" w:rsidP="0033187E"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5A9301DE" wp14:editId="384F12A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200400" cy="590550"/>
            <wp:effectExtent l="0" t="0" r="0" b="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87E" w:rsidRPr="0033187E" w:rsidRDefault="00E57789" w:rsidP="0033187E">
      <w:r>
        <w:t xml:space="preserve">Av dette ser vi at folketallene er like i 2050 dersom folketallet i Stockholm vokser med </w:t>
      </w:r>
      <w:r w:rsidRPr="00E57789">
        <w:rPr>
          <w:u w:val="double"/>
        </w:rPr>
        <w:t>p = 0.4 %</w:t>
      </w:r>
      <w:r>
        <w:t xml:space="preserve"> årlig.</w:t>
      </w:r>
    </w:p>
    <w:p w:rsidR="001659C7" w:rsidRDefault="001659C7" w:rsidP="0033187E"/>
    <w:p w:rsidR="001659C7" w:rsidRDefault="001659C7" w:rsidP="0033187E"/>
    <w:p w:rsidR="001659C7" w:rsidRDefault="001659C7" w:rsidP="0033187E"/>
    <w:p w:rsidR="0033187E" w:rsidRDefault="00E57789" w:rsidP="0033187E">
      <w:r>
        <w:t>Oppgave 2</w:t>
      </w:r>
    </w:p>
    <w:p w:rsidR="00E57789" w:rsidRDefault="001659C7" w:rsidP="0033187E">
      <w:r>
        <w:t>Vi lar x være antall el-biler i 2017</w:t>
      </w:r>
      <w:r w:rsidR="00F60F35">
        <w:t>,</w:t>
      </w:r>
      <w:r>
        <w:t xml:space="preserve"> da blir antallet i 2018 lik 1.4 x</w:t>
      </w:r>
    </w:p>
    <w:p w:rsidR="001659C7" w:rsidRDefault="001659C7" w:rsidP="0033187E">
      <w:proofErr w:type="gramStart"/>
      <w:r>
        <w:t>y</w:t>
      </w:r>
      <w:proofErr w:type="gramEnd"/>
      <w:r>
        <w:t xml:space="preserve"> er antall bensinbiler i 2017 og i 2018 er dette antallet 0.85 y.</w:t>
      </w:r>
    </w:p>
    <w:p w:rsidR="001659C7" w:rsidRDefault="00F60F35" w:rsidP="0033187E">
      <w:r>
        <w:t>Vi bruker så GG til å finne</w:t>
      </w:r>
      <w:r w:rsidR="001659C7">
        <w:t xml:space="preserve"> x og y og </w:t>
      </w:r>
      <w:r w:rsidR="00907834">
        <w:t>deretter</w:t>
      </w:r>
      <w:r w:rsidR="001659C7">
        <w:t xml:space="preserve"> antall solgte</w:t>
      </w:r>
      <w:r>
        <w:t xml:space="preserve"> biler</w:t>
      </w:r>
      <w:r w:rsidR="001659C7">
        <w:t xml:space="preserve"> i 2018</w:t>
      </w:r>
    </w:p>
    <w:p w:rsidR="001659C7" w:rsidRPr="0033187E" w:rsidRDefault="001659C7" w:rsidP="0033187E">
      <w:r>
        <w:rPr>
          <w:noProof/>
          <w:lang w:eastAsia="nb-NO"/>
        </w:rPr>
        <w:lastRenderedPageBreak/>
        <w:drawing>
          <wp:anchor distT="0" distB="0" distL="114300" distR="114300" simplePos="0" relativeHeight="251671552" behindDoc="0" locked="0" layoutInCell="1" allowOverlap="1" wp14:anchorId="1318798F" wp14:editId="4BF0982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400300" cy="2790825"/>
            <wp:effectExtent l="0" t="0" r="0" b="9525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87E" w:rsidRPr="0033187E" w:rsidRDefault="001659C7" w:rsidP="0033187E">
      <w:r>
        <w:t xml:space="preserve">Vi ser at de solgte </w:t>
      </w:r>
      <w:r w:rsidRPr="001659C7">
        <w:rPr>
          <w:u w:val="double"/>
        </w:rPr>
        <w:t>28 el-biler og 34 bensin-biler i 2018</w:t>
      </w:r>
    </w:p>
    <w:p w:rsidR="0033187E" w:rsidRDefault="001659C7" w:rsidP="0033187E">
      <w:r>
        <w:t>Oppgave 3</w:t>
      </w:r>
    </w:p>
    <w:p w:rsidR="001659C7" w:rsidRDefault="00882EBE" w:rsidP="0033187E"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0D35C6F3" wp14:editId="1259C0ED">
            <wp:simplePos x="0" y="0"/>
            <wp:positionH relativeFrom="margin">
              <wp:posOffset>14605</wp:posOffset>
            </wp:positionH>
            <wp:positionV relativeFrom="paragraph">
              <wp:posOffset>367030</wp:posOffset>
            </wp:positionV>
            <wp:extent cx="3471545" cy="4276725"/>
            <wp:effectExtent l="0" t="0" r="0" b="9525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 la inn opplysningene i sannsynlighetskalkulatoren når vi ser at dette er et binomisk tilfelle og får:</w:t>
      </w:r>
    </w:p>
    <w:p w:rsidR="00882EBE" w:rsidRDefault="00882EBE" w:rsidP="0033187E">
      <w:r>
        <w:t xml:space="preserve">Vi får en </w:t>
      </w:r>
      <w:r w:rsidRPr="00882EBE">
        <w:rPr>
          <w:u w:val="double"/>
        </w:rPr>
        <w:t>sannsynlighet på 93.0 %</w:t>
      </w:r>
      <w:r>
        <w:t xml:space="preserve"> for minst 8 treff.</w:t>
      </w:r>
    </w:p>
    <w:p w:rsidR="00882EBE" w:rsidRDefault="00F60F35" w:rsidP="0033187E">
      <w:r>
        <w:t>I punktene b. og c. bruker vi form</w:t>
      </w:r>
      <w:r w:rsidR="00B42244">
        <w:t>elen for sannsynlighet i binomisk tilfelle, den som er gitt i vedlegg 1.</w:t>
      </w:r>
    </w:p>
    <w:p w:rsidR="00882EBE" w:rsidRDefault="00882EBE" w:rsidP="0033187E">
      <w:r>
        <w:lastRenderedPageBreak/>
        <w:t>b.</w:t>
      </w:r>
    </w:p>
    <w:p w:rsidR="003A0D6A" w:rsidRPr="0033187E" w:rsidRDefault="003A0D6A" w:rsidP="0033187E">
      <w:r>
        <w:t>Sannsynligheten for å treffe nøyaktig på 9 skudd liggende og 8 stående</w:t>
      </w:r>
      <w:r w:rsidR="00516AD8">
        <w:t xml:space="preserve"> er gitt ved </w:t>
      </w:r>
      <w:r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166DFBFC" wp14:editId="55AE89E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343275" cy="600075"/>
            <wp:effectExtent l="0" t="0" r="9525" b="952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87E" w:rsidRDefault="003A0D6A" w:rsidP="0033187E">
      <w:r w:rsidRPr="003A0D6A">
        <w:rPr>
          <w:u w:val="double"/>
        </w:rPr>
        <w:t>Sannsynligheten er 11.1 %</w:t>
      </w:r>
    </w:p>
    <w:p w:rsidR="003A0D6A" w:rsidRDefault="003A0D6A" w:rsidP="0033187E">
      <w:r>
        <w:t>c.</w:t>
      </w:r>
    </w:p>
    <w:p w:rsidR="003A0D6A" w:rsidRPr="003A0D6A" w:rsidRDefault="003A0D6A" w:rsidP="0033187E">
      <w:r>
        <w:t>Dette blir å regne ut sannsynligheten for 10 + 10 treff, 10+9 treff eller 9+10 treff. I CAS</w:t>
      </w:r>
      <w:r w:rsidR="00323E51">
        <w:t xml:space="preserve"> </w:t>
      </w:r>
      <w:r w:rsidR="00516AD8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4CC71EB0" wp14:editId="6D0E52B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34025" cy="590550"/>
            <wp:effectExtent l="0" t="0" r="9525" b="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E51">
        <w:t>får vi da</w:t>
      </w:r>
    </w:p>
    <w:p w:rsidR="0033187E" w:rsidRDefault="00516AD8" w:rsidP="0033187E">
      <w:r w:rsidRPr="00516AD8">
        <w:rPr>
          <w:u w:val="double"/>
        </w:rPr>
        <w:t>Sannsynligheten for minst 19 treff av 20 skudd, 10 liggende og 10 stående er 24.5 %</w:t>
      </w:r>
    </w:p>
    <w:p w:rsidR="00516AD8" w:rsidRDefault="00516AD8" w:rsidP="0033187E">
      <w:r>
        <w:t>Oppgave 4</w:t>
      </w:r>
    </w:p>
    <w:p w:rsidR="00516AD8" w:rsidRDefault="004946EA" w:rsidP="0033187E">
      <w:r>
        <w:t xml:space="preserve">Funksjonen f er gitt ved </w:t>
      </w:r>
      <w:r w:rsidRPr="004946EA">
        <w:rPr>
          <w:position w:val="-10"/>
        </w:rPr>
        <w:object w:dxaOrig="1440" w:dyaOrig="360">
          <v:shape id="_x0000_i1053" type="#_x0000_t75" style="width:1in;height:18pt" o:ole="">
            <v:imagedata r:id="rId65" o:title=""/>
          </v:shape>
          <o:OLEObject Type="Embed" ProgID="Equation.DSMT4" ShapeID="_x0000_i1053" DrawAspect="Content" ObjectID="_1636212511" r:id="rId66"/>
        </w:object>
      </w:r>
      <w:r>
        <w:t xml:space="preserve"> </w:t>
      </w:r>
    </w:p>
    <w:p w:rsidR="004946EA" w:rsidRDefault="004946EA" w:rsidP="0033187E">
      <w:r>
        <w:t>a.</w:t>
      </w:r>
      <w:r>
        <w:tab/>
        <w:t>Vi tegner denne i GG:</w:t>
      </w:r>
    </w:p>
    <w:p w:rsidR="004946EA" w:rsidRPr="00516AD8" w:rsidRDefault="004946EA" w:rsidP="0033187E">
      <w:r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12ADB663" wp14:editId="0F96ACEE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447925" cy="3032125"/>
            <wp:effectExtent l="0" t="0" r="9525" b="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DAA" w:rsidRDefault="003F5DAA" w:rsidP="0033187E"/>
    <w:p w:rsidR="003F5DAA" w:rsidRDefault="003F5DAA" w:rsidP="0033187E"/>
    <w:p w:rsidR="0033187E" w:rsidRDefault="003F5DAA" w:rsidP="0033187E">
      <w:r>
        <w:t>b.</w:t>
      </w:r>
      <w:r>
        <w:tab/>
        <w:t>Vi finner d</w:t>
      </w:r>
      <w:r w:rsidR="0001520F">
        <w:t>e</w:t>
      </w:r>
      <w:r>
        <w:t xml:space="preserve"> to ekstremalpunktene og tegner tangentene og koordinatene til A og B</w:t>
      </w:r>
    </w:p>
    <w:p w:rsidR="003F5DAA" w:rsidRDefault="003F5DAA" w:rsidP="0033187E"/>
    <w:p w:rsidR="003F5DAA" w:rsidRDefault="003F5DAA" w:rsidP="0033187E"/>
    <w:p w:rsidR="003F5DAA" w:rsidRDefault="003F5DAA" w:rsidP="0033187E"/>
    <w:p w:rsidR="003F5DAA" w:rsidRPr="0033187E" w:rsidRDefault="003F5DAA" w:rsidP="0033187E">
      <w:r>
        <w:rPr>
          <w:noProof/>
          <w:lang w:eastAsia="nb-NO"/>
        </w:rPr>
        <w:lastRenderedPageBreak/>
        <w:drawing>
          <wp:anchor distT="0" distB="0" distL="114300" distR="114300" simplePos="0" relativeHeight="251681792" behindDoc="0" locked="0" layoutInCell="1" allowOverlap="1" wp14:anchorId="14AF3CF2" wp14:editId="03FC2E6E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633980" cy="3276600"/>
            <wp:effectExtent l="0" t="0" r="0" b="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20F" w:rsidRPr="0001520F" w:rsidRDefault="0001520F" w:rsidP="0033187E">
      <w:r>
        <w:t xml:space="preserve">Vi ser at de to punktene er </w:t>
      </w:r>
      <w:r w:rsidRPr="0001520F">
        <w:rPr>
          <w:u w:val="double"/>
        </w:rPr>
        <w:t xml:space="preserve">A = (- 1, 2) og B = </w:t>
      </w:r>
      <w:proofErr w:type="gramStart"/>
      <w:r w:rsidRPr="0001520F">
        <w:rPr>
          <w:u w:val="double"/>
        </w:rPr>
        <w:t>( 1</w:t>
      </w:r>
      <w:proofErr w:type="gramEnd"/>
      <w:r w:rsidRPr="0001520F">
        <w:rPr>
          <w:u w:val="double"/>
        </w:rPr>
        <w:t>, - 2)</w:t>
      </w:r>
    </w:p>
    <w:p w:rsidR="00C71423" w:rsidRDefault="003F5DAA" w:rsidP="0033187E">
      <w:r>
        <w:t>c.</w:t>
      </w:r>
      <w:r>
        <w:tab/>
        <w:t>V</w:t>
      </w:r>
      <w:r w:rsidR="0001520F">
        <w:t>i finner nå</w:t>
      </w:r>
      <w:r>
        <w:t xml:space="preserve"> x-verdiene til de punktene der stigningstallet til f er stigningstallet til y, altså  </w:t>
      </w:r>
      <w:r w:rsidR="0001520F">
        <w:t xml:space="preserve">     </w:t>
      </w:r>
      <w:r>
        <w:t xml:space="preserve">  f ‘(x) = 9</w:t>
      </w:r>
    </w:p>
    <w:p w:rsidR="003F5DAA" w:rsidRDefault="003F5DAA" w:rsidP="0033187E">
      <w:r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4B4CD382" wp14:editId="6751E17C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1781175" cy="552450"/>
            <wp:effectExtent l="0" t="0" r="9525" b="0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DAA" w:rsidRDefault="003F5DAA" w:rsidP="0033187E">
      <w:r>
        <w:t>Så finner vi tangentene:</w:t>
      </w:r>
    </w:p>
    <w:p w:rsidR="003F5DAA" w:rsidRDefault="003F5DAA" w:rsidP="0033187E">
      <w:r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772F2FE1" wp14:editId="63B3A113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266950" cy="1416685"/>
            <wp:effectExtent l="0" t="0" r="0" b="0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DAA" w:rsidRDefault="003F5DAA" w:rsidP="003F5DAA">
      <w:r>
        <w:t xml:space="preserve">De to tangentene er altså </w:t>
      </w:r>
      <w:r w:rsidR="00F17831" w:rsidRPr="00F17831">
        <w:rPr>
          <w:u w:val="double"/>
        </w:rPr>
        <w:t xml:space="preserve">y = 9x + 16 og y = 9x </w:t>
      </w:r>
      <w:r w:rsidR="00F17831">
        <w:rPr>
          <w:u w:val="double"/>
        </w:rPr>
        <w:t>–</w:t>
      </w:r>
      <w:r w:rsidR="00F17831" w:rsidRPr="00F17831">
        <w:rPr>
          <w:u w:val="double"/>
        </w:rPr>
        <w:t xml:space="preserve"> 16</w:t>
      </w:r>
      <w:r w:rsidR="00F17831">
        <w:t xml:space="preserve">       Det er ikke krav om å tegne dette.</w:t>
      </w:r>
    </w:p>
    <w:p w:rsidR="00F17831" w:rsidRDefault="00F17831" w:rsidP="003F5DAA">
      <w:r>
        <w:t>d.</w:t>
      </w:r>
      <w:r>
        <w:tab/>
        <w:t xml:space="preserve">Vi har gitt g ved </w:t>
      </w:r>
      <w:r w:rsidRPr="00F17831">
        <w:rPr>
          <w:position w:val="-10"/>
        </w:rPr>
        <w:object w:dxaOrig="3940" w:dyaOrig="360">
          <v:shape id="_x0000_i1057" type="#_x0000_t75" style="width:197.25pt;height:18pt" o:ole="">
            <v:imagedata r:id="rId71" o:title=""/>
          </v:shape>
          <o:OLEObject Type="Embed" ProgID="Equation.DSMT4" ShapeID="_x0000_i1057" DrawAspect="Content" ObjectID="_1636212512" r:id="rId72"/>
        </w:object>
      </w:r>
      <w:r>
        <w:t xml:space="preserve"> </w:t>
      </w:r>
    </w:p>
    <w:p w:rsidR="00F17831" w:rsidRDefault="00F17831" w:rsidP="003F5DAA">
      <w:r>
        <w:t>Skal g bare ha en tangent parallell med x-aksen, altså ha stigningstall lik 0 må g ‘(x) = 0 bare ha en løsning:</w:t>
      </w:r>
    </w:p>
    <w:p w:rsidR="00F17831" w:rsidRDefault="00907834" w:rsidP="003F5DAA">
      <w:r w:rsidRPr="00E2629F">
        <w:rPr>
          <w:position w:val="-54"/>
        </w:rPr>
        <w:object w:dxaOrig="6200" w:dyaOrig="1200">
          <v:shape id="_x0000_i1065" type="#_x0000_t75" style="width:309.75pt;height:60pt" o:ole="">
            <v:imagedata r:id="rId73" o:title=""/>
          </v:shape>
          <o:OLEObject Type="Embed" ProgID="Equation.DSMT4" ShapeID="_x0000_i1065" DrawAspect="Content" ObjectID="_1636212513" r:id="rId74"/>
        </w:object>
      </w:r>
      <w:r w:rsidR="00F17831">
        <w:t xml:space="preserve"> </w:t>
      </w:r>
    </w:p>
    <w:p w:rsidR="00907834" w:rsidRPr="00F17831" w:rsidRDefault="00907834" w:rsidP="003F5DAA"/>
    <w:p w:rsidR="003F5DAA" w:rsidRPr="003F5DAA" w:rsidRDefault="003F5DAA" w:rsidP="003F5DAA">
      <w:bookmarkStart w:id="0" w:name="_GoBack"/>
      <w:bookmarkEnd w:id="0"/>
    </w:p>
    <w:p w:rsidR="003F5DAA" w:rsidRPr="003F5DAA" w:rsidRDefault="003F5DAA" w:rsidP="003F5DAA"/>
    <w:p w:rsidR="003F5DAA" w:rsidRPr="003F5DAA" w:rsidRDefault="003F5DAA" w:rsidP="003F5DAA"/>
    <w:p w:rsidR="003F5DAA" w:rsidRPr="003F5DAA" w:rsidRDefault="003F5DAA" w:rsidP="003F5DAA"/>
    <w:sectPr w:rsidR="003F5DAA" w:rsidRPr="003F5DAA">
      <w:headerReference w:type="default" r:id="rId7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70" w:rsidRDefault="00116870" w:rsidP="00116870">
      <w:pPr>
        <w:spacing w:after="0" w:line="240" w:lineRule="auto"/>
      </w:pPr>
      <w:r>
        <w:separator/>
      </w:r>
    </w:p>
  </w:endnote>
  <w:endnote w:type="continuationSeparator" w:id="0">
    <w:p w:rsidR="00116870" w:rsidRDefault="00116870" w:rsidP="0011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70" w:rsidRDefault="00116870" w:rsidP="00116870">
      <w:pPr>
        <w:spacing w:after="0" w:line="240" w:lineRule="auto"/>
      </w:pPr>
      <w:r>
        <w:separator/>
      </w:r>
    </w:p>
  </w:footnote>
  <w:footnote w:type="continuationSeparator" w:id="0">
    <w:p w:rsidR="00116870" w:rsidRDefault="00116870" w:rsidP="0011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70" w:rsidRDefault="00116870">
    <w:pPr>
      <w:pStyle w:val="Topptekst"/>
      <w:rPr>
        <w:b/>
        <w:bCs/>
      </w:rPr>
    </w:pPr>
    <w:r>
      <w:t>21.11.2019</w:t>
    </w:r>
    <w:r>
      <w:ptab w:relativeTo="margin" w:alignment="center" w:leader="none"/>
    </w:r>
    <w:r>
      <w:t>Eksamen S1 høsten 2019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64701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64701">
      <w:rPr>
        <w:b/>
        <w:bCs/>
        <w:noProof/>
      </w:rPr>
      <w:t>10</w:t>
    </w:r>
    <w:r>
      <w:rPr>
        <w:b/>
        <w:bCs/>
      </w:rPr>
      <w:fldChar w:fldCharType="end"/>
    </w:r>
  </w:p>
  <w:p w:rsidR="00116870" w:rsidRDefault="00116870">
    <w:pPr>
      <w:pStyle w:val="Topptekst"/>
    </w:pPr>
    <w:r>
      <w:rPr>
        <w:b/>
        <w:bCs/>
      </w:rPr>
      <w:tab/>
      <w:t>Løst av Svein Arneson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157A"/>
    <w:multiLevelType w:val="hybridMultilevel"/>
    <w:tmpl w:val="9F26FC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0"/>
    <w:rsid w:val="0001520F"/>
    <w:rsid w:val="00096D86"/>
    <w:rsid w:val="000B0F61"/>
    <w:rsid w:val="00116870"/>
    <w:rsid w:val="001659C7"/>
    <w:rsid w:val="00170777"/>
    <w:rsid w:val="001D27A9"/>
    <w:rsid w:val="002D0AF3"/>
    <w:rsid w:val="00323E51"/>
    <w:rsid w:val="0033187E"/>
    <w:rsid w:val="003A0D6A"/>
    <w:rsid w:val="003F5DAA"/>
    <w:rsid w:val="004427DE"/>
    <w:rsid w:val="004561DB"/>
    <w:rsid w:val="004946EA"/>
    <w:rsid w:val="00516AD8"/>
    <w:rsid w:val="00647F10"/>
    <w:rsid w:val="00672CE3"/>
    <w:rsid w:val="006D5EE2"/>
    <w:rsid w:val="0070269E"/>
    <w:rsid w:val="00721502"/>
    <w:rsid w:val="00774BD9"/>
    <w:rsid w:val="00882EBE"/>
    <w:rsid w:val="008B099C"/>
    <w:rsid w:val="008B13E6"/>
    <w:rsid w:val="008C26FF"/>
    <w:rsid w:val="00907834"/>
    <w:rsid w:val="00A10E77"/>
    <w:rsid w:val="00A90951"/>
    <w:rsid w:val="00B42244"/>
    <w:rsid w:val="00B450B8"/>
    <w:rsid w:val="00C71423"/>
    <w:rsid w:val="00C96470"/>
    <w:rsid w:val="00DB118A"/>
    <w:rsid w:val="00DB1E7D"/>
    <w:rsid w:val="00DD5DBA"/>
    <w:rsid w:val="00E2629F"/>
    <w:rsid w:val="00E57789"/>
    <w:rsid w:val="00E766ED"/>
    <w:rsid w:val="00EC7681"/>
    <w:rsid w:val="00EF6F46"/>
    <w:rsid w:val="00F17831"/>
    <w:rsid w:val="00F60F35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534AB08F-A792-4457-BCF7-1AF76F6C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6870"/>
  </w:style>
  <w:style w:type="paragraph" w:styleId="Bunntekst">
    <w:name w:val="footer"/>
    <w:basedOn w:val="Normal"/>
    <w:link w:val="BunntekstTegn"/>
    <w:uiPriority w:val="99"/>
    <w:unhideWhenUsed/>
    <w:rsid w:val="0011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6870"/>
  </w:style>
  <w:style w:type="table" w:styleId="Tabellrutenett">
    <w:name w:val="Table Grid"/>
    <w:basedOn w:val="Vanligtabell"/>
    <w:uiPriority w:val="39"/>
    <w:rsid w:val="008C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C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63" Type="http://schemas.openxmlformats.org/officeDocument/2006/relationships/image" Target="media/image33.png"/><Relationship Id="rId68" Type="http://schemas.openxmlformats.org/officeDocument/2006/relationships/image" Target="media/image37.png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png"/><Relationship Id="rId58" Type="http://schemas.openxmlformats.org/officeDocument/2006/relationships/image" Target="media/image29.wmf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png"/><Relationship Id="rId61" Type="http://schemas.openxmlformats.org/officeDocument/2006/relationships/image" Target="media/image31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image" Target="media/image30.png"/><Relationship Id="rId65" Type="http://schemas.openxmlformats.org/officeDocument/2006/relationships/image" Target="media/image35.wmf"/><Relationship Id="rId73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3.bin"/><Relationship Id="rId64" Type="http://schemas.openxmlformats.org/officeDocument/2006/relationships/image" Target="media/image34.png"/><Relationship Id="rId69" Type="http://schemas.openxmlformats.org/officeDocument/2006/relationships/image" Target="media/image38.png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6.png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png"/><Relationship Id="rId62" Type="http://schemas.openxmlformats.org/officeDocument/2006/relationships/image" Target="media/image32.png"/><Relationship Id="rId70" Type="http://schemas.openxmlformats.org/officeDocument/2006/relationships/image" Target="media/image39.png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10</Pages>
  <Words>889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20</cp:revision>
  <dcterms:created xsi:type="dcterms:W3CDTF">2019-11-21T20:41:00Z</dcterms:created>
  <dcterms:modified xsi:type="dcterms:W3CDTF">2019-11-25T17:39:00Z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